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2543C7" w14:textId="77777777" w:rsidR="00437A3E" w:rsidRDefault="00437A3E">
      <w:pPr>
        <w:widowControl w:val="0"/>
        <w:tabs>
          <w:tab w:val="center" w:pos="0"/>
          <w:tab w:val="left" w:pos="1134"/>
          <w:tab w:val="center" w:pos="4153"/>
          <w:tab w:val="right" w:pos="8306"/>
        </w:tabs>
        <w:jc w:val="center"/>
        <w:rPr>
          <w:b/>
          <w:bCs/>
          <w:color w:val="000000"/>
          <w:sz w:val="28"/>
          <w:szCs w:val="28"/>
          <w:shd w:val="clear" w:color="auto" w:fill="FFFFFF"/>
        </w:rPr>
      </w:pPr>
    </w:p>
    <w:p w14:paraId="04A61352" w14:textId="77777777" w:rsidR="00437A3E" w:rsidRDefault="002457D8">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39A59EE6" w14:textId="04CB8B14" w:rsidR="00556513" w:rsidRDefault="006F2894">
      <w:pPr>
        <w:widowControl w:val="0"/>
        <w:tabs>
          <w:tab w:val="center" w:pos="851"/>
          <w:tab w:val="left" w:pos="1134"/>
          <w:tab w:val="center" w:pos="4153"/>
          <w:tab w:val="right" w:pos="8306"/>
        </w:tabs>
        <w:jc w:val="center"/>
        <w:rPr>
          <w:rFonts w:eastAsia="Arial"/>
          <w:b/>
          <w:bCs/>
        </w:rPr>
      </w:pPr>
      <w:r w:rsidRPr="006F2894">
        <w:rPr>
          <w:rFonts w:eastAsia="Arial"/>
          <w:b/>
          <w:bCs/>
        </w:rPr>
        <w:t xml:space="preserve">DĖL PRAŠYMO PERDUOTI NEATLYGINTINAI </w:t>
      </w:r>
      <w:r>
        <w:rPr>
          <w:rFonts w:eastAsia="Arial"/>
          <w:b/>
          <w:bCs/>
        </w:rPr>
        <w:t>SKUODO</w:t>
      </w:r>
      <w:r w:rsidRPr="006F2894">
        <w:rPr>
          <w:rFonts w:eastAsia="Arial"/>
          <w:b/>
          <w:bCs/>
        </w:rPr>
        <w:t xml:space="preserve"> RAJONO SAVIVALDYBĖS NUOSAVYBĖN VALSTYBINĖS ŽEMĖS SKLYP</w:t>
      </w:r>
      <w:r w:rsidR="001C4F90">
        <w:rPr>
          <w:rFonts w:eastAsia="Arial"/>
          <w:b/>
          <w:bCs/>
        </w:rPr>
        <w:t>US</w:t>
      </w:r>
    </w:p>
    <w:p w14:paraId="01BF9752" w14:textId="77777777" w:rsidR="006F2894" w:rsidRDefault="006F2894">
      <w:pPr>
        <w:widowControl w:val="0"/>
        <w:tabs>
          <w:tab w:val="center" w:pos="851"/>
          <w:tab w:val="left" w:pos="1134"/>
          <w:tab w:val="center" w:pos="4153"/>
          <w:tab w:val="right" w:pos="8306"/>
        </w:tabs>
        <w:jc w:val="center"/>
        <w:rPr>
          <w:color w:val="000000"/>
          <w:szCs w:val="24"/>
          <w:shd w:val="clear" w:color="auto" w:fill="FFFFFF"/>
        </w:rPr>
      </w:pPr>
    </w:p>
    <w:p w14:paraId="15478724" w14:textId="4B5FF592" w:rsidR="00437A3E" w:rsidRDefault="002457D8">
      <w:pPr>
        <w:widowControl w:val="0"/>
        <w:tabs>
          <w:tab w:val="center" w:pos="851"/>
          <w:tab w:val="left" w:pos="1134"/>
          <w:tab w:val="center" w:pos="4153"/>
          <w:tab w:val="right" w:pos="8306"/>
        </w:tabs>
        <w:jc w:val="center"/>
        <w:rPr>
          <w:szCs w:val="24"/>
        </w:rPr>
      </w:pPr>
      <w:r>
        <w:rPr>
          <w:color w:val="000000"/>
          <w:szCs w:val="24"/>
          <w:shd w:val="clear" w:color="auto" w:fill="FFFFFF"/>
        </w:rPr>
        <w:t>2025 m</w:t>
      </w:r>
      <w:r w:rsidR="006F78A6">
        <w:rPr>
          <w:color w:val="000000"/>
          <w:szCs w:val="24"/>
          <w:shd w:val="clear" w:color="auto" w:fill="FFFFFF"/>
        </w:rPr>
        <w:t xml:space="preserve">. </w:t>
      </w:r>
      <w:r w:rsidR="00556513">
        <w:rPr>
          <w:color w:val="000000"/>
          <w:szCs w:val="24"/>
          <w:shd w:val="clear" w:color="auto" w:fill="FFFFFF"/>
        </w:rPr>
        <w:t xml:space="preserve">rugpjūčio </w:t>
      </w:r>
      <w:r w:rsidR="00BA0C4F">
        <w:rPr>
          <w:color w:val="000000"/>
          <w:szCs w:val="24"/>
          <w:shd w:val="clear" w:color="auto" w:fill="FFFFFF"/>
        </w:rPr>
        <w:t xml:space="preserve">14 </w:t>
      </w:r>
      <w:r>
        <w:rPr>
          <w:color w:val="000000"/>
          <w:szCs w:val="24"/>
          <w:shd w:val="clear" w:color="auto" w:fill="FFFFFF"/>
        </w:rPr>
        <w:t>d. Nr. T10-</w:t>
      </w:r>
      <w:r w:rsidR="00BA0C4F">
        <w:rPr>
          <w:color w:val="000000"/>
          <w:szCs w:val="24"/>
          <w:shd w:val="clear" w:color="auto" w:fill="FFFFFF"/>
        </w:rPr>
        <w:t>186</w:t>
      </w:r>
    </w:p>
    <w:p w14:paraId="74182307" w14:textId="77777777" w:rsidR="00437A3E" w:rsidRDefault="002457D8">
      <w:pPr>
        <w:widowControl w:val="0"/>
        <w:tabs>
          <w:tab w:val="center" w:pos="851"/>
          <w:tab w:val="left" w:pos="1134"/>
          <w:tab w:val="center" w:pos="4153"/>
          <w:tab w:val="right" w:pos="8306"/>
        </w:tabs>
        <w:jc w:val="center"/>
        <w:rPr>
          <w:szCs w:val="24"/>
        </w:rPr>
      </w:pPr>
      <w:r>
        <w:rPr>
          <w:szCs w:val="24"/>
        </w:rPr>
        <w:t>Skuodas</w:t>
      </w:r>
    </w:p>
    <w:p w14:paraId="5D04B129" w14:textId="77777777" w:rsidR="00437A3E" w:rsidRDefault="00437A3E">
      <w:pPr>
        <w:widowControl w:val="0"/>
        <w:tabs>
          <w:tab w:val="center" w:pos="851"/>
          <w:tab w:val="left" w:pos="1134"/>
          <w:tab w:val="center" w:pos="4153"/>
          <w:tab w:val="right" w:pos="8306"/>
        </w:tabs>
        <w:ind w:firstLine="1247"/>
        <w:jc w:val="both"/>
        <w:rPr>
          <w:szCs w:val="24"/>
        </w:rPr>
      </w:pPr>
    </w:p>
    <w:p w14:paraId="19F29B61" w14:textId="1F074167" w:rsidR="0043686A" w:rsidRDefault="006F2894" w:rsidP="0043686A">
      <w:pPr>
        <w:tabs>
          <w:tab w:val="center" w:pos="4153"/>
          <w:tab w:val="right" w:pos="8306"/>
        </w:tabs>
        <w:ind w:firstLine="1276"/>
        <w:jc w:val="both"/>
        <w:rPr>
          <w:color w:val="00000A"/>
          <w:szCs w:val="24"/>
        </w:rPr>
      </w:pPr>
      <w:bookmarkStart w:id="0" w:name="_Hlk203490231"/>
      <w:r w:rsidRPr="006F2894">
        <w:rPr>
          <w:color w:val="00000A"/>
          <w:szCs w:val="24"/>
        </w:rPr>
        <w:t>Vadovaudamasi Lietuvos Respublikos vietos savivaldos įstatymo 6 straipsnio 38 punktu, Lietuvos Respublikos žemės įstatymo 15 straipsnio 1 dalies 2 punkt</w:t>
      </w:r>
      <w:r w:rsidR="00210DBE">
        <w:rPr>
          <w:color w:val="00000A"/>
          <w:szCs w:val="24"/>
        </w:rPr>
        <w:t>u</w:t>
      </w:r>
      <w:r w:rsidRPr="006F2894">
        <w:rPr>
          <w:color w:val="00000A"/>
          <w:szCs w:val="24"/>
        </w:rPr>
        <w:t>, Valstybinės žemės sklypų perdavimo neatlygintinai savivaldybių nuosavybėn taisykl</w:t>
      </w:r>
      <w:r w:rsidR="00210DBE">
        <w:rPr>
          <w:color w:val="00000A"/>
          <w:szCs w:val="24"/>
        </w:rPr>
        <w:t>ių</w:t>
      </w:r>
      <w:r w:rsidRPr="006F2894">
        <w:rPr>
          <w:color w:val="00000A"/>
          <w:szCs w:val="24"/>
        </w:rPr>
        <w:t>, patvirtint</w:t>
      </w:r>
      <w:r w:rsidR="00267002">
        <w:rPr>
          <w:color w:val="00000A"/>
          <w:szCs w:val="24"/>
        </w:rPr>
        <w:t>ų</w:t>
      </w:r>
      <w:r w:rsidRPr="006F2894">
        <w:rPr>
          <w:color w:val="00000A"/>
          <w:szCs w:val="24"/>
        </w:rPr>
        <w:t xml:space="preserve"> Lietuvos Respublikos Vyriausybės 2000 m. rugpjūčio 2 d. nutarimu Nr. 925 „</w:t>
      </w:r>
      <w:bookmarkStart w:id="1" w:name="_Hlk179440277"/>
      <w:r w:rsidRPr="006F2894">
        <w:rPr>
          <w:color w:val="00000A"/>
          <w:szCs w:val="24"/>
        </w:rPr>
        <w:t xml:space="preserve">Dėl </w:t>
      </w:r>
      <w:r w:rsidR="000F76AA">
        <w:rPr>
          <w:color w:val="00000A"/>
          <w:szCs w:val="24"/>
        </w:rPr>
        <w:t>V</w:t>
      </w:r>
      <w:r w:rsidRPr="006F2894">
        <w:rPr>
          <w:color w:val="00000A"/>
          <w:szCs w:val="24"/>
        </w:rPr>
        <w:t>alstybinės žemės sklypų perdavimo neatlygintinai savivaldybių nuosavybėn ir savivaldybėms nuosavybės teise priklausančių žemės sklypų pardavimo aukcione</w:t>
      </w:r>
      <w:bookmarkStart w:id="2" w:name="_Hlk203487749"/>
      <w:bookmarkEnd w:id="1"/>
      <w:r w:rsidRPr="006F2894">
        <w:rPr>
          <w:color w:val="00000A"/>
          <w:szCs w:val="24"/>
        </w:rPr>
        <w:t>“</w:t>
      </w:r>
      <w:r w:rsidR="00210DBE">
        <w:rPr>
          <w:color w:val="00000A"/>
          <w:szCs w:val="24"/>
        </w:rPr>
        <w:t>, 5 punktu</w:t>
      </w:r>
      <w:r w:rsidRPr="006F2894">
        <w:rPr>
          <w:color w:val="00000A"/>
          <w:szCs w:val="24"/>
        </w:rPr>
        <w:t> </w:t>
      </w:r>
      <w:r w:rsidR="0043686A" w:rsidRPr="005D6A08">
        <w:rPr>
          <w:color w:val="00000A"/>
          <w:szCs w:val="24"/>
        </w:rPr>
        <w:t xml:space="preserve"> </w:t>
      </w:r>
      <w:bookmarkEnd w:id="0"/>
      <w:bookmarkEnd w:id="2"/>
      <w:r w:rsidR="0043686A" w:rsidRPr="005D6A08">
        <w:rPr>
          <w:color w:val="00000A"/>
          <w:szCs w:val="24"/>
        </w:rPr>
        <w:t xml:space="preserve">Skuodo rajono savivaldybės taryba </w:t>
      </w:r>
      <w:r w:rsidR="0043686A" w:rsidRPr="005D6A08">
        <w:rPr>
          <w:color w:val="00000A"/>
          <w:spacing w:val="40"/>
          <w:szCs w:val="24"/>
        </w:rPr>
        <w:t>nusprendži</w:t>
      </w:r>
      <w:r w:rsidR="0043686A" w:rsidRPr="005D6A08">
        <w:rPr>
          <w:color w:val="00000A"/>
          <w:szCs w:val="24"/>
        </w:rPr>
        <w:t>a:</w:t>
      </w:r>
    </w:p>
    <w:p w14:paraId="04086891" w14:textId="491A0444" w:rsidR="001C4F90" w:rsidRDefault="006F2894" w:rsidP="006F2894">
      <w:pPr>
        <w:tabs>
          <w:tab w:val="center" w:pos="4153"/>
          <w:tab w:val="right" w:pos="8306"/>
        </w:tabs>
        <w:ind w:firstLine="1276"/>
        <w:jc w:val="both"/>
        <w:rPr>
          <w:color w:val="00000A"/>
          <w:szCs w:val="24"/>
        </w:rPr>
      </w:pPr>
      <w:r w:rsidRPr="006F2894">
        <w:rPr>
          <w:color w:val="00000A"/>
          <w:szCs w:val="24"/>
        </w:rPr>
        <w:t xml:space="preserve">1. </w:t>
      </w:r>
      <w:bookmarkStart w:id="3" w:name="_Hlk203488965"/>
      <w:r w:rsidRPr="006F2894">
        <w:rPr>
          <w:color w:val="00000A"/>
          <w:szCs w:val="24"/>
        </w:rPr>
        <w:t xml:space="preserve">Prašyti Lietuvos Respublikos Vyriausybės perduoti neatlygintinai </w:t>
      </w:r>
      <w:r w:rsidR="0043686A">
        <w:rPr>
          <w:color w:val="00000A"/>
          <w:szCs w:val="24"/>
        </w:rPr>
        <w:t xml:space="preserve">Skuodo </w:t>
      </w:r>
      <w:r w:rsidRPr="006F2894">
        <w:rPr>
          <w:color w:val="00000A"/>
          <w:szCs w:val="24"/>
        </w:rPr>
        <w:t>rajono savivaldybės nuosavybėn savarankiško</w:t>
      </w:r>
      <w:r w:rsidR="000F76AA">
        <w:rPr>
          <w:color w:val="00000A"/>
          <w:szCs w:val="24"/>
        </w:rPr>
        <w:t>sioms</w:t>
      </w:r>
      <w:r w:rsidRPr="006F2894">
        <w:rPr>
          <w:color w:val="00000A"/>
          <w:szCs w:val="24"/>
        </w:rPr>
        <w:t xml:space="preserve"> funkcijoms – sąlygų verslo plėtrai sudarym</w:t>
      </w:r>
      <w:r w:rsidR="001629D4">
        <w:rPr>
          <w:color w:val="00000A"/>
          <w:szCs w:val="24"/>
        </w:rPr>
        <w:t>ui</w:t>
      </w:r>
      <w:r w:rsidRPr="006F2894">
        <w:rPr>
          <w:color w:val="00000A"/>
          <w:szCs w:val="24"/>
        </w:rPr>
        <w:t xml:space="preserve"> ir šios veiklos skatinim</w:t>
      </w:r>
      <w:r w:rsidR="000F76AA">
        <w:rPr>
          <w:color w:val="00000A"/>
          <w:szCs w:val="24"/>
        </w:rPr>
        <w:t>ui –</w:t>
      </w:r>
      <w:r w:rsidR="0043686A">
        <w:rPr>
          <w:color w:val="00000A"/>
          <w:szCs w:val="24"/>
        </w:rPr>
        <w:t xml:space="preserve"> </w:t>
      </w:r>
      <w:r w:rsidRPr="006F2894">
        <w:rPr>
          <w:color w:val="00000A"/>
          <w:szCs w:val="24"/>
        </w:rPr>
        <w:t>įgyvendin</w:t>
      </w:r>
      <w:r w:rsidR="000F76AA">
        <w:rPr>
          <w:color w:val="00000A"/>
          <w:szCs w:val="24"/>
        </w:rPr>
        <w:t>ti</w:t>
      </w:r>
      <w:r w:rsidR="001629D4">
        <w:rPr>
          <w:color w:val="00000A"/>
          <w:szCs w:val="24"/>
        </w:rPr>
        <w:t xml:space="preserve"> </w:t>
      </w:r>
      <w:r w:rsidR="001C4F90">
        <w:rPr>
          <w:color w:val="00000A"/>
          <w:szCs w:val="24"/>
        </w:rPr>
        <w:t>šiuos Skuodo rajono savivaldybės patikėjimo teise valdomus žemės sklypus:</w:t>
      </w:r>
    </w:p>
    <w:p w14:paraId="2A82ED5E" w14:textId="5403A0B4" w:rsidR="006F2894" w:rsidRDefault="001C4F90" w:rsidP="006F2894">
      <w:pPr>
        <w:tabs>
          <w:tab w:val="center" w:pos="4153"/>
          <w:tab w:val="right" w:pos="8306"/>
        </w:tabs>
        <w:ind w:firstLine="1276"/>
        <w:jc w:val="both"/>
        <w:rPr>
          <w:color w:val="00000A"/>
          <w:szCs w:val="24"/>
        </w:rPr>
      </w:pPr>
      <w:r>
        <w:rPr>
          <w:color w:val="00000A"/>
          <w:szCs w:val="24"/>
        </w:rPr>
        <w:t xml:space="preserve">1.1. </w:t>
      </w:r>
      <w:r w:rsidR="0043686A">
        <w:rPr>
          <w:color w:val="00000A"/>
          <w:szCs w:val="24"/>
        </w:rPr>
        <w:t>0,8697</w:t>
      </w:r>
      <w:r w:rsidR="006F2894" w:rsidRPr="006F2894">
        <w:rPr>
          <w:color w:val="00000A"/>
          <w:szCs w:val="24"/>
        </w:rPr>
        <w:t xml:space="preserve"> ha žemės sklypą (kadastr</w:t>
      </w:r>
      <w:bookmarkStart w:id="4" w:name="_Hlk203487549"/>
      <w:r w:rsidR="001629D4">
        <w:rPr>
          <w:color w:val="00000A"/>
          <w:szCs w:val="24"/>
        </w:rPr>
        <w:t xml:space="preserve">o </w:t>
      </w:r>
      <w:r w:rsidR="006F2894" w:rsidRPr="006F2894">
        <w:rPr>
          <w:color w:val="00000A"/>
          <w:szCs w:val="24"/>
        </w:rPr>
        <w:t>Nr. </w:t>
      </w:r>
      <w:r w:rsidR="0043686A">
        <w:rPr>
          <w:color w:val="00000A"/>
          <w:szCs w:val="24"/>
        </w:rPr>
        <w:t>7550/0002:224 Skuodo m</w:t>
      </w:r>
      <w:r w:rsidR="006F2894" w:rsidRPr="006F2894">
        <w:rPr>
          <w:color w:val="00000A"/>
          <w:szCs w:val="24"/>
        </w:rPr>
        <w:t>. k. v., unikalus Nr. </w:t>
      </w:r>
      <w:r w:rsidR="0043686A" w:rsidRPr="0043686A">
        <w:rPr>
          <w:color w:val="00000A"/>
          <w:szCs w:val="24"/>
        </w:rPr>
        <w:t>4400</w:t>
      </w:r>
      <w:r w:rsidR="0043686A">
        <w:rPr>
          <w:color w:val="00000A"/>
          <w:szCs w:val="24"/>
        </w:rPr>
        <w:t>-</w:t>
      </w:r>
      <w:r w:rsidR="0043686A" w:rsidRPr="0043686A">
        <w:rPr>
          <w:color w:val="00000A"/>
          <w:szCs w:val="24"/>
        </w:rPr>
        <w:t>2306</w:t>
      </w:r>
      <w:r w:rsidR="0043686A">
        <w:rPr>
          <w:color w:val="00000A"/>
          <w:szCs w:val="24"/>
        </w:rPr>
        <w:t>-</w:t>
      </w:r>
      <w:r w:rsidR="0043686A" w:rsidRPr="0043686A">
        <w:rPr>
          <w:color w:val="00000A"/>
          <w:szCs w:val="24"/>
        </w:rPr>
        <w:t>0180</w:t>
      </w:r>
      <w:r w:rsidR="006F2894" w:rsidRPr="006F2894">
        <w:rPr>
          <w:color w:val="00000A"/>
          <w:szCs w:val="24"/>
        </w:rPr>
        <w:t>, pagrindinė tikslinė naudojimo paskirtis – kita, naudojimo būdas – </w:t>
      </w:r>
      <w:r w:rsidR="0043686A" w:rsidRPr="005D6A08">
        <w:rPr>
          <w:szCs w:val="24"/>
        </w:rPr>
        <w:t>pramonės ir sandėliavimo objektų teritorijos</w:t>
      </w:r>
      <w:r w:rsidR="000F76AA">
        <w:rPr>
          <w:szCs w:val="24"/>
        </w:rPr>
        <w:t xml:space="preserve"> </w:t>
      </w:r>
      <w:r w:rsidR="0043686A" w:rsidRPr="005D6A08">
        <w:rPr>
          <w:szCs w:val="24"/>
        </w:rPr>
        <w:t>/</w:t>
      </w:r>
      <w:r w:rsidR="000F76AA">
        <w:rPr>
          <w:szCs w:val="24"/>
        </w:rPr>
        <w:t xml:space="preserve"> </w:t>
      </w:r>
      <w:r w:rsidR="0043686A" w:rsidRPr="005D6A08">
        <w:rPr>
          <w:szCs w:val="24"/>
        </w:rPr>
        <w:t>susisiekimo ir inžinerinių komunikacijų aptarnavimo objektų teritorijos</w:t>
      </w:r>
      <w:r w:rsidR="006F2894" w:rsidRPr="006F2894">
        <w:rPr>
          <w:color w:val="00000A"/>
          <w:szCs w:val="24"/>
        </w:rPr>
        <w:t>), esantį </w:t>
      </w:r>
      <w:r w:rsidR="0043686A">
        <w:rPr>
          <w:color w:val="00000A"/>
          <w:szCs w:val="24"/>
        </w:rPr>
        <w:t xml:space="preserve">Statybininkų g. 10, Skuodo </w:t>
      </w:r>
      <w:r w:rsidR="006F2894" w:rsidRPr="006F2894">
        <w:rPr>
          <w:color w:val="00000A"/>
          <w:szCs w:val="24"/>
        </w:rPr>
        <w:t xml:space="preserve"> mieste</w:t>
      </w:r>
      <w:bookmarkEnd w:id="4"/>
      <w:r w:rsidR="0043686A">
        <w:rPr>
          <w:color w:val="00000A"/>
          <w:szCs w:val="24"/>
        </w:rPr>
        <w:t>.</w:t>
      </w:r>
      <w:r w:rsidR="006F2894" w:rsidRPr="006F2894">
        <w:rPr>
          <w:color w:val="00000A"/>
          <w:szCs w:val="24"/>
        </w:rPr>
        <w:t xml:space="preserve"> </w:t>
      </w:r>
      <w:bookmarkEnd w:id="3"/>
    </w:p>
    <w:p w14:paraId="5ABFCCAA" w14:textId="287BB610" w:rsidR="001C4F90" w:rsidRPr="006F2894" w:rsidRDefault="001C4F90" w:rsidP="001C4F90">
      <w:pPr>
        <w:tabs>
          <w:tab w:val="center" w:pos="4153"/>
          <w:tab w:val="right" w:pos="8306"/>
        </w:tabs>
        <w:ind w:firstLine="1276"/>
        <w:jc w:val="both"/>
        <w:rPr>
          <w:color w:val="00000A"/>
          <w:szCs w:val="24"/>
        </w:rPr>
      </w:pPr>
      <w:r>
        <w:rPr>
          <w:color w:val="00000A"/>
          <w:szCs w:val="24"/>
        </w:rPr>
        <w:t>1.2. 1,0834</w:t>
      </w:r>
      <w:r w:rsidRPr="006F2894">
        <w:rPr>
          <w:color w:val="00000A"/>
          <w:szCs w:val="24"/>
        </w:rPr>
        <w:t xml:space="preserve"> ha žemės sklypą (kadastr</w:t>
      </w:r>
      <w:r>
        <w:rPr>
          <w:color w:val="00000A"/>
          <w:szCs w:val="24"/>
        </w:rPr>
        <w:t xml:space="preserve">o </w:t>
      </w:r>
      <w:r w:rsidRPr="006F2894">
        <w:rPr>
          <w:color w:val="00000A"/>
          <w:szCs w:val="24"/>
        </w:rPr>
        <w:t>Nr. </w:t>
      </w:r>
      <w:r>
        <w:rPr>
          <w:color w:val="00000A"/>
          <w:szCs w:val="24"/>
        </w:rPr>
        <w:t>7550/0002:267 Skuodo m</w:t>
      </w:r>
      <w:r w:rsidRPr="006F2894">
        <w:rPr>
          <w:color w:val="00000A"/>
          <w:szCs w:val="24"/>
        </w:rPr>
        <w:t>. k. v., unikalus Nr. </w:t>
      </w:r>
      <w:r w:rsidRPr="0043686A">
        <w:rPr>
          <w:color w:val="00000A"/>
          <w:szCs w:val="24"/>
        </w:rPr>
        <w:t>4400</w:t>
      </w:r>
      <w:r>
        <w:rPr>
          <w:color w:val="00000A"/>
          <w:szCs w:val="24"/>
        </w:rPr>
        <w:t>-2443-0990</w:t>
      </w:r>
      <w:r w:rsidRPr="006F2894">
        <w:rPr>
          <w:color w:val="00000A"/>
          <w:szCs w:val="24"/>
        </w:rPr>
        <w:t>, pagrindinė tikslinė naudojimo paskirtis – kita, naudojimo būdas – </w:t>
      </w:r>
      <w:r w:rsidRPr="005D6A08">
        <w:rPr>
          <w:szCs w:val="24"/>
        </w:rPr>
        <w:t>pramonės ir sandėliavimo objektų teritorijos</w:t>
      </w:r>
      <w:r>
        <w:rPr>
          <w:szCs w:val="24"/>
        </w:rPr>
        <w:t>),</w:t>
      </w:r>
      <w:r w:rsidRPr="006F2894">
        <w:rPr>
          <w:color w:val="00000A"/>
          <w:szCs w:val="24"/>
        </w:rPr>
        <w:t xml:space="preserve"> esantį </w:t>
      </w:r>
      <w:r>
        <w:rPr>
          <w:color w:val="00000A"/>
          <w:szCs w:val="24"/>
        </w:rPr>
        <w:t xml:space="preserve">Statybininkų g. 15A, Skuodo </w:t>
      </w:r>
      <w:r w:rsidRPr="006F2894">
        <w:rPr>
          <w:color w:val="00000A"/>
          <w:szCs w:val="24"/>
        </w:rPr>
        <w:t xml:space="preserve"> mieste</w:t>
      </w:r>
      <w:r>
        <w:rPr>
          <w:color w:val="00000A"/>
          <w:szCs w:val="24"/>
        </w:rPr>
        <w:t>.</w:t>
      </w:r>
      <w:r w:rsidRPr="006F2894">
        <w:rPr>
          <w:color w:val="00000A"/>
          <w:szCs w:val="24"/>
        </w:rPr>
        <w:t xml:space="preserve"> </w:t>
      </w:r>
    </w:p>
    <w:p w14:paraId="47D07481" w14:textId="567349FF" w:rsidR="001C4F90" w:rsidRPr="006F2894" w:rsidRDefault="001C4F90" w:rsidP="006F2894">
      <w:pPr>
        <w:tabs>
          <w:tab w:val="center" w:pos="4153"/>
          <w:tab w:val="right" w:pos="8306"/>
        </w:tabs>
        <w:ind w:firstLine="1276"/>
        <w:jc w:val="both"/>
        <w:rPr>
          <w:color w:val="00000A"/>
          <w:szCs w:val="24"/>
        </w:rPr>
      </w:pPr>
      <w:r>
        <w:rPr>
          <w:color w:val="00000A"/>
          <w:szCs w:val="24"/>
        </w:rPr>
        <w:t>1.3. 0,6312</w:t>
      </w:r>
      <w:r w:rsidRPr="006F2894">
        <w:rPr>
          <w:color w:val="00000A"/>
          <w:szCs w:val="24"/>
        </w:rPr>
        <w:t xml:space="preserve"> ha žemės sklypą (kadastr</w:t>
      </w:r>
      <w:r>
        <w:rPr>
          <w:color w:val="00000A"/>
          <w:szCs w:val="24"/>
        </w:rPr>
        <w:t xml:space="preserve">o </w:t>
      </w:r>
      <w:r w:rsidRPr="006F2894">
        <w:rPr>
          <w:color w:val="00000A"/>
          <w:szCs w:val="24"/>
        </w:rPr>
        <w:t>Nr. </w:t>
      </w:r>
      <w:r>
        <w:rPr>
          <w:color w:val="00000A"/>
          <w:szCs w:val="24"/>
        </w:rPr>
        <w:t xml:space="preserve">7527/0007:474 Mosėdžio </w:t>
      </w:r>
      <w:r w:rsidRPr="006F2894">
        <w:rPr>
          <w:color w:val="00000A"/>
          <w:szCs w:val="24"/>
        </w:rPr>
        <w:t>k. v., unikalus Nr. </w:t>
      </w:r>
      <w:r w:rsidRPr="0043686A">
        <w:rPr>
          <w:color w:val="00000A"/>
          <w:szCs w:val="24"/>
        </w:rPr>
        <w:t>4400</w:t>
      </w:r>
      <w:r>
        <w:rPr>
          <w:color w:val="00000A"/>
          <w:szCs w:val="24"/>
        </w:rPr>
        <w:t>-6447-3522</w:t>
      </w:r>
      <w:r w:rsidRPr="006F2894">
        <w:rPr>
          <w:color w:val="00000A"/>
          <w:szCs w:val="24"/>
        </w:rPr>
        <w:t>, pagrindinė tikslinė naudojimo paskirtis – kita, naudojimo būdas – </w:t>
      </w:r>
      <w:r w:rsidRPr="005D6A08">
        <w:rPr>
          <w:szCs w:val="24"/>
        </w:rPr>
        <w:t>pramonės ir sandėliavimo objektų teritorijos</w:t>
      </w:r>
      <w:r w:rsidRPr="006F2894">
        <w:rPr>
          <w:color w:val="00000A"/>
          <w:szCs w:val="24"/>
        </w:rPr>
        <w:t>), esantį </w:t>
      </w:r>
      <w:r>
        <w:rPr>
          <w:color w:val="00000A"/>
          <w:szCs w:val="24"/>
        </w:rPr>
        <w:t>Liepų g. 15B, Mosėdžio miestelyje, Skuodo r. sav.</w:t>
      </w:r>
    </w:p>
    <w:p w14:paraId="7BD8FE0B" w14:textId="1FEA8DB0" w:rsidR="006F2894" w:rsidRPr="006F2894" w:rsidRDefault="006F2894" w:rsidP="006F2894">
      <w:pPr>
        <w:tabs>
          <w:tab w:val="center" w:pos="4153"/>
          <w:tab w:val="right" w:pos="8306"/>
        </w:tabs>
        <w:ind w:firstLine="1276"/>
        <w:jc w:val="both"/>
        <w:rPr>
          <w:color w:val="00000A"/>
          <w:szCs w:val="24"/>
        </w:rPr>
      </w:pPr>
      <w:r w:rsidRPr="006F2894">
        <w:rPr>
          <w:color w:val="00000A"/>
          <w:szCs w:val="24"/>
        </w:rPr>
        <w:t>2. Įsipareigoti perimtą turtą naudoti savivaldyb</w:t>
      </w:r>
      <w:r w:rsidR="00FB50D9">
        <w:rPr>
          <w:color w:val="00000A"/>
          <w:szCs w:val="24"/>
        </w:rPr>
        <w:t>ės</w:t>
      </w:r>
      <w:r w:rsidRPr="006F2894">
        <w:rPr>
          <w:color w:val="00000A"/>
          <w:szCs w:val="24"/>
        </w:rPr>
        <w:t xml:space="preserve"> savarankiškoms funkcijoms  – sąlygų verslo plėtrai sudarym</w:t>
      </w:r>
      <w:r w:rsidR="000F76AA">
        <w:rPr>
          <w:color w:val="00000A"/>
          <w:szCs w:val="24"/>
        </w:rPr>
        <w:t>ui</w:t>
      </w:r>
      <w:r w:rsidRPr="006F2894">
        <w:rPr>
          <w:color w:val="00000A"/>
          <w:szCs w:val="24"/>
        </w:rPr>
        <w:t xml:space="preserve"> ir šios veiklos skatinim</w:t>
      </w:r>
      <w:r w:rsidR="00FE55D6">
        <w:rPr>
          <w:color w:val="00000A"/>
          <w:szCs w:val="24"/>
        </w:rPr>
        <w:t xml:space="preserve">ui </w:t>
      </w:r>
      <w:r w:rsidR="000F76AA">
        <w:rPr>
          <w:color w:val="00000A"/>
          <w:szCs w:val="24"/>
        </w:rPr>
        <w:t>–</w:t>
      </w:r>
      <w:r w:rsidRPr="006F2894">
        <w:rPr>
          <w:color w:val="00000A"/>
          <w:szCs w:val="24"/>
        </w:rPr>
        <w:t xml:space="preserve"> įgyvendinti.</w:t>
      </w:r>
    </w:p>
    <w:p w14:paraId="4E96F677" w14:textId="42D9C961" w:rsidR="006F2894" w:rsidRPr="006F2894" w:rsidRDefault="006F2894" w:rsidP="006F2894">
      <w:pPr>
        <w:tabs>
          <w:tab w:val="center" w:pos="4153"/>
          <w:tab w:val="right" w:pos="8306"/>
        </w:tabs>
        <w:ind w:firstLine="1276"/>
        <w:jc w:val="both"/>
        <w:rPr>
          <w:color w:val="00000A"/>
          <w:szCs w:val="24"/>
        </w:rPr>
      </w:pPr>
      <w:r w:rsidRPr="006F2894">
        <w:rPr>
          <w:color w:val="00000A"/>
          <w:szCs w:val="24"/>
        </w:rPr>
        <w:t xml:space="preserve">3. Pavesti </w:t>
      </w:r>
      <w:r w:rsidR="0043686A">
        <w:rPr>
          <w:color w:val="00000A"/>
          <w:szCs w:val="24"/>
        </w:rPr>
        <w:t>Skuodo</w:t>
      </w:r>
      <w:r w:rsidRPr="006F2894">
        <w:rPr>
          <w:color w:val="00000A"/>
          <w:szCs w:val="24"/>
        </w:rPr>
        <w:t xml:space="preserve"> rajono savivaldybės administracijai parengti Lietuvos Respublikos Vyriausybės nutarimo projektą ir kitus dokumentus dėl valstybinės žemės sklyp</w:t>
      </w:r>
      <w:r w:rsidR="001C4F90">
        <w:rPr>
          <w:color w:val="00000A"/>
          <w:szCs w:val="24"/>
        </w:rPr>
        <w:t>ų</w:t>
      </w:r>
      <w:r w:rsidRPr="006F2894">
        <w:rPr>
          <w:color w:val="00000A"/>
          <w:szCs w:val="24"/>
        </w:rPr>
        <w:t>, nurodyt</w:t>
      </w:r>
      <w:r w:rsidR="001C4F90">
        <w:rPr>
          <w:color w:val="00000A"/>
          <w:szCs w:val="24"/>
        </w:rPr>
        <w:t>ų</w:t>
      </w:r>
      <w:r w:rsidRPr="006F2894">
        <w:rPr>
          <w:color w:val="00000A"/>
          <w:szCs w:val="24"/>
        </w:rPr>
        <w:t xml:space="preserve"> šio sprendimo 1 punkte, perėmimo </w:t>
      </w:r>
      <w:r w:rsidR="0043686A">
        <w:rPr>
          <w:color w:val="00000A"/>
          <w:szCs w:val="24"/>
        </w:rPr>
        <w:t>Skuodo</w:t>
      </w:r>
      <w:r w:rsidRPr="006F2894">
        <w:rPr>
          <w:color w:val="00000A"/>
          <w:szCs w:val="24"/>
        </w:rPr>
        <w:t xml:space="preserve"> rajono savivaldybės nuosavybėn.</w:t>
      </w:r>
    </w:p>
    <w:p w14:paraId="107A007C" w14:textId="2A78B428" w:rsidR="006F2894" w:rsidRPr="006F2894" w:rsidRDefault="006F2894" w:rsidP="006F2894">
      <w:pPr>
        <w:tabs>
          <w:tab w:val="center" w:pos="4153"/>
          <w:tab w:val="right" w:pos="8306"/>
        </w:tabs>
        <w:ind w:firstLine="1276"/>
        <w:jc w:val="both"/>
        <w:rPr>
          <w:color w:val="00000A"/>
          <w:szCs w:val="24"/>
        </w:rPr>
      </w:pPr>
      <w:r w:rsidRPr="006F2894">
        <w:rPr>
          <w:color w:val="00000A"/>
          <w:szCs w:val="24"/>
        </w:rPr>
        <w:t xml:space="preserve">4. Įgalioti </w:t>
      </w:r>
      <w:r w:rsidR="0043686A">
        <w:rPr>
          <w:color w:val="00000A"/>
          <w:szCs w:val="24"/>
        </w:rPr>
        <w:t>Skuodo</w:t>
      </w:r>
      <w:r w:rsidRPr="006F2894">
        <w:rPr>
          <w:color w:val="00000A"/>
          <w:szCs w:val="24"/>
        </w:rPr>
        <w:t xml:space="preserve"> rajono savivaldybės merą pasirašyti šio sprendimo 1 punkte nurodyt</w:t>
      </w:r>
      <w:r w:rsidR="001C4F90">
        <w:rPr>
          <w:color w:val="00000A"/>
          <w:szCs w:val="24"/>
        </w:rPr>
        <w:t>o</w:t>
      </w:r>
      <w:r w:rsidRPr="006F2894">
        <w:rPr>
          <w:color w:val="00000A"/>
          <w:szCs w:val="24"/>
        </w:rPr>
        <w:t xml:space="preserve"> turto perdavimo</w:t>
      </w:r>
      <w:r w:rsidR="000F76AA">
        <w:rPr>
          <w:color w:val="00000A"/>
          <w:szCs w:val="24"/>
        </w:rPr>
        <w:t>–</w:t>
      </w:r>
      <w:r w:rsidRPr="006F2894">
        <w:rPr>
          <w:color w:val="00000A"/>
          <w:szCs w:val="24"/>
        </w:rPr>
        <w:t>priėmimo aktą.</w:t>
      </w:r>
    </w:p>
    <w:p w14:paraId="52D5A353" w14:textId="7B23D879" w:rsidR="00437A3E" w:rsidRDefault="0043686A">
      <w:pPr>
        <w:widowControl w:val="0"/>
        <w:tabs>
          <w:tab w:val="center" w:pos="851"/>
          <w:tab w:val="left" w:pos="1134"/>
          <w:tab w:val="center" w:pos="4153"/>
          <w:tab w:val="right" w:pos="8306"/>
        </w:tabs>
        <w:ind w:firstLine="1247"/>
        <w:jc w:val="both"/>
        <w:rPr>
          <w:szCs w:val="24"/>
        </w:rPr>
      </w:pPr>
      <w:r>
        <w:rPr>
          <w:szCs w:val="24"/>
        </w:rPr>
        <w:t>5</w:t>
      </w:r>
      <w:r w:rsidR="002457D8" w:rsidRPr="005D6A08">
        <w:rPr>
          <w:szCs w:val="24"/>
        </w:rPr>
        <w:t>. Nurodyti, kad šis sprendimas</w:t>
      </w:r>
      <w:r w:rsidR="002457D8">
        <w:rPr>
          <w:szCs w:val="24"/>
        </w:rPr>
        <w:t xml:space="preserve">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r w:rsidR="00BA0C4F">
        <w:rPr>
          <w:szCs w:val="24"/>
        </w:rPr>
        <w:t>.</w:t>
      </w:r>
    </w:p>
    <w:p w14:paraId="68E77766" w14:textId="77777777" w:rsidR="00437A3E" w:rsidRDefault="00437A3E">
      <w:pPr>
        <w:tabs>
          <w:tab w:val="left" w:pos="5670"/>
          <w:tab w:val="left" w:pos="7044"/>
        </w:tabs>
        <w:jc w:val="both"/>
        <w:rPr>
          <w:szCs w:val="24"/>
        </w:rPr>
      </w:pPr>
    </w:p>
    <w:p w14:paraId="12DC7281" w14:textId="77777777" w:rsidR="00437A3E" w:rsidRDefault="00437A3E">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BA0C4F" w14:paraId="59D9C79C" w14:textId="77777777" w:rsidTr="00BA0C4F">
        <w:tc>
          <w:tcPr>
            <w:tcW w:w="4814" w:type="dxa"/>
          </w:tcPr>
          <w:p w14:paraId="0B8B0AAC" w14:textId="1AABA5C2" w:rsidR="00BA0C4F" w:rsidRDefault="00BA0C4F" w:rsidP="00BA0C4F">
            <w:pPr>
              <w:tabs>
                <w:tab w:val="left" w:pos="5670"/>
                <w:tab w:val="left" w:pos="7044"/>
              </w:tabs>
              <w:ind w:hanging="120"/>
              <w:jc w:val="both"/>
              <w:rPr>
                <w:szCs w:val="24"/>
              </w:rPr>
            </w:pPr>
            <w:r>
              <w:rPr>
                <w:szCs w:val="24"/>
              </w:rPr>
              <w:t>Savivaldybės meras</w:t>
            </w:r>
          </w:p>
        </w:tc>
        <w:tc>
          <w:tcPr>
            <w:tcW w:w="4815" w:type="dxa"/>
          </w:tcPr>
          <w:p w14:paraId="7025166A" w14:textId="77777777" w:rsidR="00BA0C4F" w:rsidRDefault="00BA0C4F">
            <w:pPr>
              <w:tabs>
                <w:tab w:val="left" w:pos="5670"/>
                <w:tab w:val="left" w:pos="7044"/>
              </w:tabs>
              <w:jc w:val="both"/>
              <w:rPr>
                <w:szCs w:val="24"/>
              </w:rPr>
            </w:pPr>
          </w:p>
        </w:tc>
      </w:tr>
    </w:tbl>
    <w:p w14:paraId="2E21684D" w14:textId="2FD8E835" w:rsidR="00437A3E" w:rsidRDefault="00437A3E">
      <w:pPr>
        <w:tabs>
          <w:tab w:val="left" w:pos="5670"/>
          <w:tab w:val="left" w:pos="7044"/>
        </w:tabs>
        <w:jc w:val="both"/>
        <w:rPr>
          <w:szCs w:val="24"/>
        </w:rPr>
      </w:pPr>
    </w:p>
    <w:p w14:paraId="52AB169B" w14:textId="77777777" w:rsidR="00437A3E" w:rsidRDefault="00437A3E">
      <w:pPr>
        <w:jc w:val="both"/>
        <w:rPr>
          <w:lang w:eastAsia="de-DE"/>
        </w:rPr>
      </w:pPr>
    </w:p>
    <w:p w14:paraId="3E74071F" w14:textId="77777777" w:rsidR="000F76AA" w:rsidRDefault="000F76AA">
      <w:pPr>
        <w:jc w:val="both"/>
        <w:rPr>
          <w:lang w:eastAsia="de-DE"/>
        </w:rPr>
      </w:pPr>
    </w:p>
    <w:p w14:paraId="1D0A69BD" w14:textId="71B8B570" w:rsidR="00DE24D4" w:rsidRDefault="002457D8">
      <w:pPr>
        <w:jc w:val="both"/>
        <w:rPr>
          <w:lang w:eastAsia="de-DE"/>
        </w:rPr>
      </w:pPr>
      <w:r>
        <w:rPr>
          <w:lang w:eastAsia="de-DE"/>
        </w:rPr>
        <w:t>Jolanta Juškienė, tel. (0 440)  44</w:t>
      </w:r>
      <w:r w:rsidR="00DE24D4">
        <w:rPr>
          <w:lang w:eastAsia="de-DE"/>
        </w:rPr>
        <w:t> </w:t>
      </w:r>
      <w:r>
        <w:rPr>
          <w:lang w:eastAsia="de-DE"/>
        </w:rPr>
        <w:t>868</w:t>
      </w:r>
    </w:p>
    <w:sectPr w:rsidR="00DE24D4">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DD2A44" w14:textId="77777777" w:rsidR="00FE3A3E" w:rsidRDefault="00FE3A3E">
      <w:r>
        <w:separator/>
      </w:r>
    </w:p>
  </w:endnote>
  <w:endnote w:type="continuationSeparator" w:id="0">
    <w:p w14:paraId="0F12ADD4" w14:textId="77777777" w:rsidR="00FE3A3E" w:rsidRDefault="00FE3A3E">
      <w:r>
        <w:continuationSeparator/>
      </w:r>
    </w:p>
  </w:endnote>
  <w:endnote w:type="continuationNotice" w:id="1">
    <w:p w14:paraId="45800BB2" w14:textId="77777777" w:rsidR="00FE3A3E" w:rsidRDefault="00FE3A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15EC4" w14:textId="77777777" w:rsidR="00437A3E" w:rsidRDefault="00437A3E">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6EF58" w14:textId="77777777" w:rsidR="00437A3E" w:rsidRDefault="00437A3E">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773B7" w14:textId="77777777" w:rsidR="00437A3E" w:rsidRDefault="00437A3E">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F9A753" w14:textId="77777777" w:rsidR="00FE3A3E" w:rsidRDefault="00FE3A3E">
      <w:r>
        <w:separator/>
      </w:r>
    </w:p>
  </w:footnote>
  <w:footnote w:type="continuationSeparator" w:id="0">
    <w:p w14:paraId="6C632CAF" w14:textId="77777777" w:rsidR="00FE3A3E" w:rsidRDefault="00FE3A3E">
      <w:r>
        <w:continuationSeparator/>
      </w:r>
    </w:p>
  </w:footnote>
  <w:footnote w:type="continuationNotice" w:id="1">
    <w:p w14:paraId="6EC715CC" w14:textId="77777777" w:rsidR="00FE3A3E" w:rsidRDefault="00FE3A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FD2B7" w14:textId="77777777" w:rsidR="00437A3E" w:rsidRDefault="00437A3E">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2914" w14:textId="77777777" w:rsidR="00437A3E" w:rsidRDefault="002457D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EA2BD" w14:textId="77777777" w:rsidR="00437A3E" w:rsidRDefault="002457D8">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840AEA"/>
    <w:multiLevelType w:val="hybridMultilevel"/>
    <w:tmpl w:val="C742AFCC"/>
    <w:lvl w:ilvl="0" w:tplc="A6D6EB8E">
      <w:start w:val="1"/>
      <w:numFmt w:val="decimal"/>
      <w:lvlText w:val="%1."/>
      <w:lvlJc w:val="left"/>
      <w:pPr>
        <w:ind w:left="1500" w:hanging="360"/>
      </w:pPr>
      <w:rPr>
        <w:rFonts w:ascii="Times New Roman" w:eastAsia="Times New Roman" w:hAnsi="Times New Roman" w:cs="Times New Roman"/>
      </w:rPr>
    </w:lvl>
    <w:lvl w:ilvl="1" w:tplc="66C63BBE">
      <w:start w:val="1"/>
      <w:numFmt w:val="lowerLetter"/>
      <w:lvlText w:val="%2."/>
      <w:lvlJc w:val="left"/>
      <w:pPr>
        <w:ind w:left="2220" w:hanging="360"/>
      </w:pPr>
    </w:lvl>
    <w:lvl w:ilvl="2" w:tplc="40162052">
      <w:start w:val="1"/>
      <w:numFmt w:val="lowerRoman"/>
      <w:lvlText w:val="%3."/>
      <w:lvlJc w:val="right"/>
      <w:pPr>
        <w:ind w:left="2940" w:hanging="180"/>
      </w:pPr>
    </w:lvl>
    <w:lvl w:ilvl="3" w:tplc="30800EE2">
      <w:start w:val="1"/>
      <w:numFmt w:val="decimal"/>
      <w:lvlText w:val="%4."/>
      <w:lvlJc w:val="left"/>
      <w:pPr>
        <w:ind w:left="3660" w:hanging="360"/>
      </w:pPr>
    </w:lvl>
    <w:lvl w:ilvl="4" w:tplc="3A5E9D78">
      <w:start w:val="1"/>
      <w:numFmt w:val="lowerLetter"/>
      <w:lvlText w:val="%5."/>
      <w:lvlJc w:val="left"/>
      <w:pPr>
        <w:ind w:left="4380" w:hanging="360"/>
      </w:pPr>
    </w:lvl>
    <w:lvl w:ilvl="5" w:tplc="9928151A">
      <w:start w:val="1"/>
      <w:numFmt w:val="lowerRoman"/>
      <w:lvlText w:val="%6."/>
      <w:lvlJc w:val="right"/>
      <w:pPr>
        <w:ind w:left="5100" w:hanging="180"/>
      </w:pPr>
    </w:lvl>
    <w:lvl w:ilvl="6" w:tplc="F8706F12">
      <w:start w:val="1"/>
      <w:numFmt w:val="decimal"/>
      <w:lvlText w:val="%7."/>
      <w:lvlJc w:val="left"/>
      <w:pPr>
        <w:ind w:left="5820" w:hanging="360"/>
      </w:pPr>
    </w:lvl>
    <w:lvl w:ilvl="7" w:tplc="76D8D516">
      <w:start w:val="1"/>
      <w:numFmt w:val="lowerLetter"/>
      <w:lvlText w:val="%8."/>
      <w:lvlJc w:val="left"/>
      <w:pPr>
        <w:ind w:left="6540" w:hanging="360"/>
      </w:pPr>
    </w:lvl>
    <w:lvl w:ilvl="8" w:tplc="33F6DD08">
      <w:start w:val="1"/>
      <w:numFmt w:val="lowerRoman"/>
      <w:lvlText w:val="%9."/>
      <w:lvlJc w:val="right"/>
      <w:pPr>
        <w:ind w:left="7260" w:hanging="180"/>
      </w:pPr>
    </w:lvl>
  </w:abstractNum>
  <w:abstractNum w:abstractNumId="1" w15:restartNumberingAfterBreak="0">
    <w:nsid w:val="46196687"/>
    <w:multiLevelType w:val="multilevel"/>
    <w:tmpl w:val="20388A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DA50B85"/>
    <w:multiLevelType w:val="hybridMultilevel"/>
    <w:tmpl w:val="5428010C"/>
    <w:lvl w:ilvl="0" w:tplc="741E0AAE">
      <w:start w:val="1"/>
      <w:numFmt w:val="decimal"/>
      <w:lvlText w:val="%1."/>
      <w:lvlJc w:val="left"/>
      <w:pPr>
        <w:ind w:left="1607" w:hanging="360"/>
      </w:pPr>
      <w:rPr>
        <w:rFonts w:hint="default"/>
      </w:rPr>
    </w:lvl>
    <w:lvl w:ilvl="1" w:tplc="054A6852">
      <w:start w:val="1"/>
      <w:numFmt w:val="lowerLetter"/>
      <w:lvlText w:val="%2."/>
      <w:lvlJc w:val="left"/>
      <w:pPr>
        <w:ind w:left="2327" w:hanging="360"/>
      </w:pPr>
    </w:lvl>
    <w:lvl w:ilvl="2" w:tplc="951488B0">
      <w:start w:val="1"/>
      <w:numFmt w:val="lowerRoman"/>
      <w:lvlText w:val="%3."/>
      <w:lvlJc w:val="right"/>
      <w:pPr>
        <w:ind w:left="3047" w:hanging="180"/>
      </w:pPr>
    </w:lvl>
    <w:lvl w:ilvl="3" w:tplc="701C5E28">
      <w:start w:val="1"/>
      <w:numFmt w:val="decimal"/>
      <w:lvlText w:val="%4."/>
      <w:lvlJc w:val="left"/>
      <w:pPr>
        <w:ind w:left="3767" w:hanging="360"/>
      </w:pPr>
    </w:lvl>
    <w:lvl w:ilvl="4" w:tplc="79F29F5E">
      <w:start w:val="1"/>
      <w:numFmt w:val="lowerLetter"/>
      <w:lvlText w:val="%5."/>
      <w:lvlJc w:val="left"/>
      <w:pPr>
        <w:ind w:left="4487" w:hanging="360"/>
      </w:pPr>
    </w:lvl>
    <w:lvl w:ilvl="5" w:tplc="6478D33C">
      <w:start w:val="1"/>
      <w:numFmt w:val="lowerRoman"/>
      <w:lvlText w:val="%6."/>
      <w:lvlJc w:val="right"/>
      <w:pPr>
        <w:ind w:left="5207" w:hanging="180"/>
      </w:pPr>
    </w:lvl>
    <w:lvl w:ilvl="6" w:tplc="1B144A9A">
      <w:start w:val="1"/>
      <w:numFmt w:val="decimal"/>
      <w:lvlText w:val="%7."/>
      <w:lvlJc w:val="left"/>
      <w:pPr>
        <w:ind w:left="5927" w:hanging="360"/>
      </w:pPr>
    </w:lvl>
    <w:lvl w:ilvl="7" w:tplc="6DBE69A8">
      <w:start w:val="1"/>
      <w:numFmt w:val="lowerLetter"/>
      <w:lvlText w:val="%8."/>
      <w:lvlJc w:val="left"/>
      <w:pPr>
        <w:ind w:left="6647" w:hanging="360"/>
      </w:pPr>
    </w:lvl>
    <w:lvl w:ilvl="8" w:tplc="B54E10E6">
      <w:start w:val="1"/>
      <w:numFmt w:val="lowerRoman"/>
      <w:lvlText w:val="%9."/>
      <w:lvlJc w:val="right"/>
      <w:pPr>
        <w:ind w:left="7367" w:hanging="180"/>
      </w:pPr>
    </w:lvl>
  </w:abstractNum>
  <w:num w:numId="1" w16cid:durableId="1474592224">
    <w:abstractNumId w:val="0"/>
  </w:num>
  <w:num w:numId="2" w16cid:durableId="375860457">
    <w:abstractNumId w:val="2"/>
  </w:num>
  <w:num w:numId="3" w16cid:durableId="6082019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0CD"/>
    <w:rsid w:val="00062102"/>
    <w:rsid w:val="000D4E84"/>
    <w:rsid w:val="000F76AA"/>
    <w:rsid w:val="001629D4"/>
    <w:rsid w:val="00165085"/>
    <w:rsid w:val="00165DB2"/>
    <w:rsid w:val="001B5EC9"/>
    <w:rsid w:val="001C4F90"/>
    <w:rsid w:val="001E5B4F"/>
    <w:rsid w:val="00210DBE"/>
    <w:rsid w:val="002457D8"/>
    <w:rsid w:val="002526C2"/>
    <w:rsid w:val="00254DE6"/>
    <w:rsid w:val="00262520"/>
    <w:rsid w:val="00267002"/>
    <w:rsid w:val="00267B8C"/>
    <w:rsid w:val="002B4C8C"/>
    <w:rsid w:val="00365C4C"/>
    <w:rsid w:val="003B64A4"/>
    <w:rsid w:val="0043686A"/>
    <w:rsid w:val="00437A3E"/>
    <w:rsid w:val="00437B11"/>
    <w:rsid w:val="004639BE"/>
    <w:rsid w:val="0047132E"/>
    <w:rsid w:val="004770BC"/>
    <w:rsid w:val="00480547"/>
    <w:rsid w:val="0048496E"/>
    <w:rsid w:val="004A6835"/>
    <w:rsid w:val="004B6625"/>
    <w:rsid w:val="004D6B56"/>
    <w:rsid w:val="005149D3"/>
    <w:rsid w:val="00556513"/>
    <w:rsid w:val="005D6A08"/>
    <w:rsid w:val="0062026B"/>
    <w:rsid w:val="006F2894"/>
    <w:rsid w:val="006F78A6"/>
    <w:rsid w:val="007622C7"/>
    <w:rsid w:val="007715BC"/>
    <w:rsid w:val="00795892"/>
    <w:rsid w:val="00804996"/>
    <w:rsid w:val="008755A3"/>
    <w:rsid w:val="008D35B2"/>
    <w:rsid w:val="008F5D44"/>
    <w:rsid w:val="00901273"/>
    <w:rsid w:val="0092666A"/>
    <w:rsid w:val="00926783"/>
    <w:rsid w:val="00932561"/>
    <w:rsid w:val="00940B39"/>
    <w:rsid w:val="009D492D"/>
    <w:rsid w:val="009F0F5E"/>
    <w:rsid w:val="00A27185"/>
    <w:rsid w:val="00A442BA"/>
    <w:rsid w:val="00A81054"/>
    <w:rsid w:val="00A861DF"/>
    <w:rsid w:val="00AC7252"/>
    <w:rsid w:val="00AE2045"/>
    <w:rsid w:val="00B576D2"/>
    <w:rsid w:val="00BA0C4F"/>
    <w:rsid w:val="00BA147D"/>
    <w:rsid w:val="00BB7F49"/>
    <w:rsid w:val="00BC010A"/>
    <w:rsid w:val="00BC46A1"/>
    <w:rsid w:val="00C27F5F"/>
    <w:rsid w:val="00C34A6F"/>
    <w:rsid w:val="00CB20CD"/>
    <w:rsid w:val="00D41E99"/>
    <w:rsid w:val="00DB347E"/>
    <w:rsid w:val="00DE24D4"/>
    <w:rsid w:val="00E11484"/>
    <w:rsid w:val="00E345D9"/>
    <w:rsid w:val="00E425FA"/>
    <w:rsid w:val="00E61E04"/>
    <w:rsid w:val="00E944B6"/>
    <w:rsid w:val="00EA37B9"/>
    <w:rsid w:val="00EB3BE6"/>
    <w:rsid w:val="00F72822"/>
    <w:rsid w:val="00FB50D9"/>
    <w:rsid w:val="00FE3A3E"/>
    <w:rsid w:val="00FE55D6"/>
    <w:rsid w:val="00FF11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8AF3D"/>
  <w15:docId w15:val="{8421FEB9-2066-4AA5-B414-21C0A48F6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 w:type="character" w:styleId="Neapdorotaspaminjimas">
    <w:name w:val="Unresolved Mention"/>
    <w:basedOn w:val="Numatytasispastraiposriftas"/>
    <w:uiPriority w:val="99"/>
    <w:semiHidden/>
    <w:unhideWhenUsed/>
    <w:rsid w:val="00DE24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972904">
      <w:bodyDiv w:val="1"/>
      <w:marLeft w:val="0"/>
      <w:marRight w:val="0"/>
      <w:marTop w:val="0"/>
      <w:marBottom w:val="0"/>
      <w:divBdr>
        <w:top w:val="none" w:sz="0" w:space="0" w:color="auto"/>
        <w:left w:val="none" w:sz="0" w:space="0" w:color="auto"/>
        <w:bottom w:val="none" w:sz="0" w:space="0" w:color="auto"/>
        <w:right w:val="none" w:sz="0" w:space="0" w:color="auto"/>
      </w:divBdr>
      <w:divsChild>
        <w:div w:id="1168714932">
          <w:marLeft w:val="0"/>
          <w:marRight w:val="0"/>
          <w:marTop w:val="0"/>
          <w:marBottom w:val="0"/>
          <w:divBdr>
            <w:top w:val="none" w:sz="0" w:space="0" w:color="auto"/>
            <w:left w:val="none" w:sz="0" w:space="0" w:color="auto"/>
            <w:bottom w:val="none" w:sz="0" w:space="0" w:color="auto"/>
            <w:right w:val="none" w:sz="0" w:space="0" w:color="auto"/>
          </w:divBdr>
        </w:div>
      </w:divsChild>
    </w:div>
    <w:div w:id="919875017">
      <w:bodyDiv w:val="1"/>
      <w:marLeft w:val="0"/>
      <w:marRight w:val="0"/>
      <w:marTop w:val="0"/>
      <w:marBottom w:val="0"/>
      <w:divBdr>
        <w:top w:val="none" w:sz="0" w:space="0" w:color="auto"/>
        <w:left w:val="none" w:sz="0" w:space="0" w:color="auto"/>
        <w:bottom w:val="none" w:sz="0" w:space="0" w:color="auto"/>
        <w:right w:val="none" w:sz="0" w:space="0" w:color="auto"/>
      </w:divBdr>
    </w:div>
    <w:div w:id="1801798859">
      <w:bodyDiv w:val="1"/>
      <w:marLeft w:val="0"/>
      <w:marRight w:val="0"/>
      <w:marTop w:val="0"/>
      <w:marBottom w:val="0"/>
      <w:divBdr>
        <w:top w:val="none" w:sz="0" w:space="0" w:color="auto"/>
        <w:left w:val="none" w:sz="0" w:space="0" w:color="auto"/>
        <w:bottom w:val="none" w:sz="0" w:space="0" w:color="auto"/>
        <w:right w:val="none" w:sz="0" w:space="0" w:color="auto"/>
      </w:divBdr>
      <w:divsChild>
        <w:div w:id="1293318288">
          <w:marLeft w:val="0"/>
          <w:marRight w:val="0"/>
          <w:marTop w:val="0"/>
          <w:marBottom w:val="0"/>
          <w:divBdr>
            <w:top w:val="none" w:sz="0" w:space="0" w:color="auto"/>
            <w:left w:val="none" w:sz="0" w:space="0" w:color="auto"/>
            <w:bottom w:val="none" w:sz="0" w:space="0" w:color="auto"/>
            <w:right w:val="none" w:sz="0" w:space="0" w:color="auto"/>
          </w:divBdr>
        </w:div>
      </w:divsChild>
    </w:div>
    <w:div w:id="1959604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kitos+paskirties+valstybin&#279;s+&#382;em&#279;s+sklypo,+esan&#269;io+Piev&#371;+g.+38,+Skuodo+mieste+nuomos%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Sprendimas+Dėl+kitos+paskirties+valstybinės+žemės+sklypo,+esančio+Pievų+g.+38,+Skuodo+mieste+nuomos (2)</Template>
  <TotalTime>1</TotalTime>
  <Pages>1</Pages>
  <Words>1831</Words>
  <Characters>1044</Characters>
  <Application>Microsoft Office Word</Application>
  <DocSecurity>4</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2870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cp:lastPrinted>2025-07-15T10:46:00Z</cp:lastPrinted>
  <dcterms:created xsi:type="dcterms:W3CDTF">2025-08-14T07:14:00Z</dcterms:created>
  <dcterms:modified xsi:type="dcterms:W3CDTF">2025-08-14T07:14:00Z</dcterms:modified>
</cp:coreProperties>
</file>